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EF" w:rsidRPr="000D5268" w:rsidRDefault="00430EDD" w:rsidP="00430EDD">
      <w:pPr>
        <w:tabs>
          <w:tab w:val="center" w:pos="4680"/>
          <w:tab w:val="left" w:pos="8325"/>
        </w:tabs>
        <w:spacing w:after="0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4159EF" w:rsidRPr="000D5268">
        <w:rPr>
          <w:rFonts w:ascii="Bookman Old Style" w:hAnsi="Bookman Old Style"/>
          <w:b/>
          <w:sz w:val="36"/>
          <w:szCs w:val="36"/>
        </w:rPr>
        <w:t>JAMHURI YA MUUNGANO WA TANZANIA</w:t>
      </w:r>
      <w:r w:rsidRPr="000D5268">
        <w:rPr>
          <w:rFonts w:ascii="Bookman Old Style" w:hAnsi="Bookman Old Style"/>
          <w:b/>
          <w:sz w:val="36"/>
          <w:szCs w:val="36"/>
        </w:rPr>
        <w:tab/>
      </w:r>
    </w:p>
    <w:p w:rsidR="004159EF" w:rsidRPr="000D5268" w:rsidRDefault="004159EF" w:rsidP="00171EAB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0D5268">
        <w:rPr>
          <w:rFonts w:ascii="Bookman Old Style" w:hAnsi="Bookman Old Style"/>
          <w:sz w:val="32"/>
          <w:szCs w:val="32"/>
        </w:rPr>
        <w:t>WIZARA YA VIWANDA NA BIASHARA</w:t>
      </w:r>
    </w:p>
    <w:p w:rsidR="004159EF" w:rsidRPr="000D5268" w:rsidRDefault="004159EF" w:rsidP="00171EAB">
      <w:pPr>
        <w:spacing w:after="0" w:line="48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D5268">
        <w:rPr>
          <w:rFonts w:ascii="Bookman Old Style" w:hAnsi="Bookman Old Style"/>
          <w:b/>
          <w:sz w:val="32"/>
          <w:szCs w:val="32"/>
        </w:rPr>
        <w:t xml:space="preserve">WAKALA WA VIPIMO (WMA) </w:t>
      </w:r>
    </w:p>
    <w:p w:rsidR="00F92E7E" w:rsidRDefault="00F92E7E" w:rsidP="00F92E7E">
      <w:pPr>
        <w:tabs>
          <w:tab w:val="center" w:pos="4680"/>
        </w:tabs>
        <w:spacing w:after="0" w:line="240" w:lineRule="auto"/>
        <w:jc w:val="both"/>
        <w:rPr>
          <w:rFonts w:ascii="Bookman Old Style" w:eastAsia="Calibri" w:hAnsi="Bookman Old Style" w:cs="Times New Roman"/>
          <w:i/>
          <w:sz w:val="18"/>
          <w:lang w:val="pt-BR"/>
        </w:rPr>
      </w:pPr>
    </w:p>
    <w:p w:rsidR="00430EDD" w:rsidRPr="00444418" w:rsidRDefault="00B171C7" w:rsidP="00171EAB">
      <w:pPr>
        <w:spacing w:after="0" w:line="480" w:lineRule="auto"/>
        <w:jc w:val="center"/>
        <w:rPr>
          <w:rFonts w:ascii="Bookman Old Style" w:hAnsi="Bookman Old Style"/>
          <w:sz w:val="28"/>
          <w:szCs w:val="28"/>
        </w:rPr>
      </w:pPr>
      <w:r w:rsidRPr="00B171C7">
        <w:rPr>
          <w:rFonts w:ascii="Bookman Old Style" w:hAnsi="Bookman Old Style"/>
          <w:noProof/>
          <w:sz w:val="28"/>
          <w:szCs w:val="28"/>
          <w:lang w:val="en-GB" w:eastAsia="en-GB"/>
        </w:rPr>
        <w:drawing>
          <wp:inline distT="0" distB="0" distL="0" distR="0">
            <wp:extent cx="1438275" cy="1052556"/>
            <wp:effectExtent l="0" t="0" r="0" b="0"/>
            <wp:docPr id="4" name="Picture 4" descr="C:\Users\PAULUS\Desktop\WMA PICS\Logo\wma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US\Desktop\WMA PICS\Logo\wma-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53" cy="108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07" w:rsidRDefault="00171EAB" w:rsidP="00751BF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TAARIFA KWA</w:t>
      </w:r>
      <w:r w:rsidR="008A1507">
        <w:rPr>
          <w:rFonts w:ascii="Bookman Old Style" w:hAnsi="Bookman Old Style"/>
          <w:b/>
          <w:sz w:val="24"/>
          <w:szCs w:val="24"/>
        </w:rPr>
        <w:t xml:space="preserve"> UMMA</w:t>
      </w:r>
    </w:p>
    <w:p w:rsidR="00444418" w:rsidRPr="00751BFF" w:rsidRDefault="00944AA3" w:rsidP="00751BF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01/05</w:t>
      </w:r>
      <w:r w:rsidR="00444418" w:rsidRPr="00751BFF">
        <w:rPr>
          <w:rFonts w:ascii="Bookman Old Style" w:hAnsi="Bookman Old Style"/>
          <w:b/>
          <w:sz w:val="24"/>
          <w:szCs w:val="24"/>
        </w:rPr>
        <w:t>/2019</w:t>
      </w:r>
    </w:p>
    <w:p w:rsidR="005A6104" w:rsidRPr="000D5268" w:rsidRDefault="008A1507" w:rsidP="00424217">
      <w:pPr>
        <w:spacing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42F8C">
        <w:rPr>
          <w:rFonts w:ascii="Bookman Old Style" w:hAnsi="Bookman Old Style"/>
          <w:b/>
          <w:sz w:val="28"/>
          <w:szCs w:val="28"/>
          <w:u w:val="single"/>
        </w:rPr>
        <w:t>UFAFANUZI WA TAARIFA INAYOSAMBAZWA NA</w:t>
      </w:r>
      <w:r w:rsidRPr="000D5268">
        <w:rPr>
          <w:rFonts w:ascii="Bookman Old Style" w:hAnsi="Bookman Old Style"/>
          <w:b/>
          <w:sz w:val="28"/>
          <w:szCs w:val="28"/>
        </w:rPr>
        <w:t xml:space="preserve"> </w:t>
      </w:r>
      <w:r w:rsidRPr="00442F8C">
        <w:rPr>
          <w:rFonts w:ascii="Bookman Old Style" w:hAnsi="Bookman Old Style"/>
          <w:b/>
          <w:sz w:val="28"/>
          <w:szCs w:val="28"/>
          <w:u w:val="single"/>
        </w:rPr>
        <w:t>WAFANYABIASHARA K</w:t>
      </w:r>
      <w:r w:rsidRPr="000D5268">
        <w:rPr>
          <w:rFonts w:ascii="Bookman Old Style" w:hAnsi="Bookman Old Style"/>
          <w:b/>
          <w:sz w:val="28"/>
          <w:szCs w:val="28"/>
          <w:u w:val="single"/>
        </w:rPr>
        <w:t>ATIKA UHAKIKI WA BIDHAA ZILIZOFUNGASHWA</w:t>
      </w:r>
    </w:p>
    <w:p w:rsidR="00162703" w:rsidRPr="00424217" w:rsidRDefault="005A6104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 xml:space="preserve">Kumekuwepo na taarifa ambayo imesambazwa katika mitandao ya kijamii </w:t>
      </w:r>
      <w:r w:rsidR="00162703" w:rsidRPr="00424217">
        <w:rPr>
          <w:rFonts w:ascii="Bookman Old Style" w:hAnsi="Bookman Old Style"/>
          <w:sz w:val="28"/>
          <w:szCs w:val="28"/>
        </w:rPr>
        <w:t xml:space="preserve">kutoka kwa </w:t>
      </w:r>
      <w:r w:rsidRPr="00424217">
        <w:rPr>
          <w:rFonts w:ascii="Bookman Old Style" w:hAnsi="Bookman Old Style"/>
          <w:sz w:val="28"/>
          <w:szCs w:val="28"/>
        </w:rPr>
        <w:t>mfanyabiashara</w:t>
      </w:r>
      <w:r w:rsidR="00162703" w:rsidRPr="00424217">
        <w:rPr>
          <w:rFonts w:ascii="Bookman Old Style" w:hAnsi="Bookman Old Style"/>
          <w:sz w:val="28"/>
          <w:szCs w:val="28"/>
        </w:rPr>
        <w:t xml:space="preserve"> mmoja </w:t>
      </w:r>
      <w:r w:rsidR="00C30EA8" w:rsidRPr="00424217">
        <w:rPr>
          <w:rFonts w:ascii="Bookman Old Style" w:hAnsi="Bookman Old Style"/>
          <w:sz w:val="28"/>
          <w:szCs w:val="28"/>
        </w:rPr>
        <w:t xml:space="preserve">katika Mkoa wa Morogoro </w:t>
      </w:r>
      <w:r w:rsidR="00531252" w:rsidRPr="00424217">
        <w:rPr>
          <w:rFonts w:ascii="Bookman Old Style" w:hAnsi="Bookman Old Style"/>
          <w:sz w:val="28"/>
          <w:szCs w:val="28"/>
        </w:rPr>
        <w:t>akilalamika kuitwa katika ofisi za</w:t>
      </w:r>
      <w:r w:rsidR="004D4941" w:rsidRPr="00424217">
        <w:rPr>
          <w:rFonts w:ascii="Bookman Old Style" w:hAnsi="Bookman Old Style"/>
          <w:sz w:val="28"/>
          <w:szCs w:val="28"/>
        </w:rPr>
        <w:t xml:space="preserve"> Wakala</w:t>
      </w:r>
      <w:r w:rsidR="00531252" w:rsidRPr="00424217">
        <w:rPr>
          <w:rFonts w:ascii="Bookman Old Style" w:hAnsi="Bookman Old Style"/>
          <w:sz w:val="28"/>
          <w:szCs w:val="28"/>
        </w:rPr>
        <w:t xml:space="preserve"> wa Vipimo kwa ajili ya kulipa</w:t>
      </w:r>
      <w:r w:rsidR="00751BFF" w:rsidRPr="00424217">
        <w:rPr>
          <w:rFonts w:ascii="Bookman Old Style" w:hAnsi="Bookman Old Style"/>
          <w:sz w:val="28"/>
          <w:szCs w:val="28"/>
        </w:rPr>
        <w:t xml:space="preserve"> </w:t>
      </w:r>
      <w:r w:rsidR="00531252" w:rsidRPr="00424217">
        <w:rPr>
          <w:rFonts w:ascii="Bookman Old Style" w:hAnsi="Bookman Old Style"/>
          <w:sz w:val="28"/>
          <w:szCs w:val="28"/>
        </w:rPr>
        <w:t>faini</w:t>
      </w:r>
      <w:r w:rsidR="004D4941" w:rsidRPr="00424217">
        <w:rPr>
          <w:rFonts w:ascii="Bookman Old Style" w:hAnsi="Bookman Old Style"/>
          <w:sz w:val="28"/>
          <w:szCs w:val="28"/>
        </w:rPr>
        <w:t xml:space="preserve"> kwa</w:t>
      </w:r>
      <w:r w:rsidR="00531252" w:rsidRPr="00424217">
        <w:rPr>
          <w:rFonts w:ascii="Bookman Old Style" w:hAnsi="Bookman Old Style"/>
          <w:sz w:val="28"/>
          <w:szCs w:val="28"/>
        </w:rPr>
        <w:t xml:space="preserve"> kosa</w:t>
      </w:r>
      <w:r w:rsidR="00B171C7" w:rsidRPr="00424217">
        <w:rPr>
          <w:rFonts w:ascii="Bookman Old Style" w:hAnsi="Bookman Old Style"/>
          <w:sz w:val="28"/>
          <w:szCs w:val="28"/>
        </w:rPr>
        <w:t xml:space="preserve"> alilolitenda</w:t>
      </w:r>
      <w:r w:rsidR="00531252" w:rsidRPr="00424217">
        <w:rPr>
          <w:rFonts w:ascii="Bookman Old Style" w:hAnsi="Bookman Old Style"/>
          <w:sz w:val="28"/>
          <w:szCs w:val="28"/>
        </w:rPr>
        <w:t xml:space="preserve"> la</w:t>
      </w:r>
      <w:r w:rsidR="004D4941" w:rsidRPr="00424217">
        <w:rPr>
          <w:rFonts w:ascii="Bookman Old Style" w:hAnsi="Bookman Old Style"/>
          <w:sz w:val="28"/>
          <w:szCs w:val="28"/>
        </w:rPr>
        <w:t xml:space="preserve"> kuuza bidhaa zake pasipo kutum</w:t>
      </w:r>
      <w:r w:rsidR="00531252" w:rsidRPr="00424217">
        <w:rPr>
          <w:rFonts w:ascii="Bookman Old Style" w:hAnsi="Bookman Old Style"/>
          <w:sz w:val="28"/>
          <w:szCs w:val="28"/>
        </w:rPr>
        <w:t>ia mizani.</w:t>
      </w:r>
    </w:p>
    <w:p w:rsidR="00340F89" w:rsidRPr="00424217" w:rsidRDefault="00531252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 xml:space="preserve"> </w:t>
      </w:r>
    </w:p>
    <w:p w:rsidR="00162703" w:rsidRPr="00424217" w:rsidRDefault="00531252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>Napenda ku</w:t>
      </w:r>
      <w:r w:rsidR="00162703" w:rsidRPr="00424217">
        <w:rPr>
          <w:rFonts w:ascii="Bookman Old Style" w:hAnsi="Bookman Old Style"/>
          <w:sz w:val="28"/>
          <w:szCs w:val="28"/>
        </w:rPr>
        <w:t>u</w:t>
      </w:r>
      <w:r w:rsidRPr="00424217">
        <w:rPr>
          <w:rFonts w:ascii="Bookman Old Style" w:hAnsi="Bookman Old Style"/>
          <w:sz w:val="28"/>
          <w:szCs w:val="28"/>
        </w:rPr>
        <w:t xml:space="preserve">fahamisha </w:t>
      </w:r>
      <w:r w:rsidR="00162703" w:rsidRPr="00424217">
        <w:rPr>
          <w:rFonts w:ascii="Bookman Old Style" w:hAnsi="Bookman Old Style"/>
          <w:sz w:val="28"/>
          <w:szCs w:val="28"/>
        </w:rPr>
        <w:t xml:space="preserve">umma </w:t>
      </w:r>
      <w:r w:rsidR="00043C43" w:rsidRPr="00424217">
        <w:rPr>
          <w:rFonts w:ascii="Bookman Old Style" w:hAnsi="Bookman Old Style"/>
          <w:sz w:val="28"/>
          <w:szCs w:val="28"/>
        </w:rPr>
        <w:t xml:space="preserve">kuwa </w:t>
      </w:r>
      <w:r w:rsidR="00162703" w:rsidRPr="00424217">
        <w:rPr>
          <w:rFonts w:ascii="Bookman Old Style" w:hAnsi="Bookman Old Style"/>
          <w:sz w:val="28"/>
          <w:szCs w:val="28"/>
        </w:rPr>
        <w:t xml:space="preserve">kwa mujibu wa Sheria ya Vipimo Sura 340 </w:t>
      </w:r>
      <w:r w:rsidR="00944AA3">
        <w:rPr>
          <w:rFonts w:ascii="Bookman Old Style" w:hAnsi="Bookman Old Style"/>
          <w:sz w:val="28"/>
          <w:szCs w:val="28"/>
        </w:rPr>
        <w:t>Wakala wa Vipimo ina wajibu wa k</w:t>
      </w:r>
      <w:r w:rsidR="00162703" w:rsidRPr="00424217">
        <w:rPr>
          <w:rFonts w:ascii="Bookman Old Style" w:hAnsi="Bookman Old Style"/>
          <w:sz w:val="28"/>
          <w:szCs w:val="28"/>
        </w:rPr>
        <w:t xml:space="preserve">ukagua bidhaa zilizofungashwa Viwandani na katika maduka ya jumla ili kuhakiki usahihi wa vipimo kabla bidhaa hizo hazijamfikia mlaji wa Mwisho. </w:t>
      </w:r>
    </w:p>
    <w:p w:rsidR="00162703" w:rsidRPr="00424217" w:rsidRDefault="00162703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24217" w:rsidRPr="00424217" w:rsidRDefault="00162703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>K</w:t>
      </w:r>
      <w:r w:rsidR="00043C43" w:rsidRPr="00424217">
        <w:rPr>
          <w:rFonts w:ascii="Bookman Old Style" w:hAnsi="Bookman Old Style"/>
          <w:sz w:val="28"/>
          <w:szCs w:val="28"/>
        </w:rPr>
        <w:t>umekuwa na udanganyifu ambao unafanywa na wafanyabiashar</w:t>
      </w:r>
      <w:r w:rsidR="0097614C" w:rsidRPr="00424217">
        <w:rPr>
          <w:rFonts w:ascii="Bookman Old Style" w:hAnsi="Bookman Old Style"/>
          <w:sz w:val="28"/>
          <w:szCs w:val="28"/>
        </w:rPr>
        <w:t>a wachache wasio waaminifu kwa k</w:t>
      </w:r>
      <w:r w:rsidR="00043C43" w:rsidRPr="00424217">
        <w:rPr>
          <w:rFonts w:ascii="Bookman Old Style" w:hAnsi="Bookman Old Style"/>
          <w:sz w:val="28"/>
          <w:szCs w:val="28"/>
        </w:rPr>
        <w:t xml:space="preserve">upunguza </w:t>
      </w:r>
      <w:r w:rsidR="00D338EB" w:rsidRPr="00424217">
        <w:rPr>
          <w:rFonts w:ascii="Bookman Old Style" w:hAnsi="Bookman Old Style"/>
          <w:sz w:val="28"/>
          <w:szCs w:val="28"/>
        </w:rPr>
        <w:t>uzito wa bidhaa</w:t>
      </w:r>
      <w:r w:rsidR="00B171C7" w:rsidRPr="00424217">
        <w:rPr>
          <w:rFonts w:ascii="Bookman Old Style" w:hAnsi="Bookman Old Style"/>
          <w:sz w:val="28"/>
          <w:szCs w:val="28"/>
        </w:rPr>
        <w:t xml:space="preserve"> </w:t>
      </w:r>
      <w:r w:rsidRPr="00424217">
        <w:rPr>
          <w:rFonts w:ascii="Bookman Old Style" w:hAnsi="Bookman Old Style"/>
          <w:sz w:val="28"/>
          <w:szCs w:val="28"/>
        </w:rPr>
        <w:t>z</w:t>
      </w:r>
      <w:r w:rsidR="00B171C7" w:rsidRPr="00424217">
        <w:rPr>
          <w:rFonts w:ascii="Bookman Old Style" w:hAnsi="Bookman Old Style"/>
          <w:sz w:val="28"/>
          <w:szCs w:val="28"/>
        </w:rPr>
        <w:t>ilizofungashwa</w:t>
      </w:r>
      <w:r w:rsidR="003B2F04" w:rsidRPr="00424217">
        <w:rPr>
          <w:rFonts w:ascii="Bookman Old Style" w:hAnsi="Bookman Old Style"/>
          <w:sz w:val="28"/>
          <w:szCs w:val="28"/>
        </w:rPr>
        <w:t xml:space="preserve"> au kufungasha bidhaa pungufu </w:t>
      </w:r>
      <w:r w:rsidR="00D338EB" w:rsidRPr="00424217">
        <w:rPr>
          <w:rFonts w:ascii="Bookman Old Style" w:hAnsi="Bookman Old Style"/>
          <w:sz w:val="28"/>
          <w:szCs w:val="28"/>
        </w:rPr>
        <w:t xml:space="preserve"> kwenye viroba</w:t>
      </w:r>
      <w:r w:rsidR="003B2F04" w:rsidRPr="00424217">
        <w:rPr>
          <w:rFonts w:ascii="Bookman Old Style" w:hAnsi="Bookman Old Style"/>
          <w:sz w:val="28"/>
          <w:szCs w:val="28"/>
        </w:rPr>
        <w:t xml:space="preserve"> hususani </w:t>
      </w:r>
      <w:r w:rsidR="00C4036A" w:rsidRPr="00424217">
        <w:rPr>
          <w:rFonts w:ascii="Bookman Old Style" w:hAnsi="Bookman Old Style"/>
          <w:sz w:val="28"/>
          <w:szCs w:val="28"/>
        </w:rPr>
        <w:t>unga wa</w:t>
      </w:r>
      <w:r w:rsidR="003B2F04" w:rsidRPr="00424217">
        <w:rPr>
          <w:rFonts w:ascii="Bookman Old Style" w:hAnsi="Bookman Old Style"/>
          <w:sz w:val="28"/>
          <w:szCs w:val="28"/>
        </w:rPr>
        <w:t xml:space="preserve"> mahindi </w:t>
      </w:r>
      <w:r w:rsidR="00D338EB" w:rsidRPr="00424217">
        <w:rPr>
          <w:rFonts w:ascii="Bookman Old Style" w:hAnsi="Bookman Old Style"/>
          <w:sz w:val="28"/>
          <w:szCs w:val="28"/>
        </w:rPr>
        <w:t xml:space="preserve"> ili kuwapunja wateja wanaoenda k</w:t>
      </w:r>
      <w:r w:rsidR="00E2521E" w:rsidRPr="00424217">
        <w:rPr>
          <w:rFonts w:ascii="Bookman Old Style" w:hAnsi="Bookman Old Style"/>
          <w:sz w:val="28"/>
          <w:szCs w:val="28"/>
        </w:rPr>
        <w:t>ununua bidhaa katika maduka yao</w:t>
      </w:r>
      <w:r w:rsidR="00D338EB" w:rsidRPr="00424217">
        <w:rPr>
          <w:rFonts w:ascii="Bookman Old Style" w:hAnsi="Bookman Old Style"/>
          <w:sz w:val="28"/>
          <w:szCs w:val="28"/>
        </w:rPr>
        <w:t>.</w:t>
      </w:r>
    </w:p>
    <w:p w:rsidR="00340F89" w:rsidRPr="00424217" w:rsidRDefault="004159EF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 xml:space="preserve">  </w:t>
      </w:r>
    </w:p>
    <w:p w:rsidR="00424217" w:rsidRPr="00424217" w:rsidRDefault="00162703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lastRenderedPageBreak/>
        <w:t>Katika ukaguzi uliofanyika Mkoani Morogoro tarehe 29 Aprili, 2019 wafanyabiashara 29 wa maduka ya jumla walikaguliwa</w:t>
      </w:r>
      <w:r w:rsidR="00944AA3">
        <w:rPr>
          <w:rFonts w:ascii="Bookman Old Style" w:hAnsi="Bookman Old Style"/>
          <w:sz w:val="28"/>
          <w:szCs w:val="28"/>
        </w:rPr>
        <w:t>.</w:t>
      </w:r>
      <w:r w:rsidRPr="00424217">
        <w:rPr>
          <w:rFonts w:ascii="Bookman Old Style" w:hAnsi="Bookman Old Style"/>
          <w:sz w:val="28"/>
          <w:szCs w:val="28"/>
        </w:rPr>
        <w:t xml:space="preserve"> Baadhi ya waliokaguliwa walikutwa na</w:t>
      </w:r>
      <w:r w:rsidR="00772B97">
        <w:rPr>
          <w:rFonts w:ascii="Bookman Old Style" w:hAnsi="Bookman Old Style"/>
          <w:sz w:val="28"/>
          <w:szCs w:val="28"/>
        </w:rPr>
        <w:t xml:space="preserve"> kosa la kuuza bidhaa hususani u</w:t>
      </w:r>
      <w:r w:rsidRPr="00424217">
        <w:rPr>
          <w:rFonts w:ascii="Bookman Old Style" w:hAnsi="Bookman Old Style"/>
          <w:sz w:val="28"/>
          <w:szCs w:val="28"/>
        </w:rPr>
        <w:t>nga wa mahindi ukiwa na uzito pungufu</w:t>
      </w:r>
      <w:r w:rsidR="00424217" w:rsidRPr="00424217">
        <w:rPr>
          <w:rFonts w:ascii="Bookman Old Style" w:hAnsi="Bookman Old Style"/>
          <w:sz w:val="28"/>
          <w:szCs w:val="28"/>
        </w:rPr>
        <w:t>.  Wafanyabiashara walijaziwa fomu maalumu za wito kuwataka wafike ofisi ya Wakala wa Vipimo Morogoro kwa ajili ya hatua zaidi.  Zoezi hili lilikuwa maalumu kukidhi malalamiko y</w:t>
      </w:r>
      <w:r w:rsidR="00772B97">
        <w:rPr>
          <w:rFonts w:ascii="Bookman Old Style" w:hAnsi="Bookman Old Style"/>
          <w:sz w:val="28"/>
          <w:szCs w:val="28"/>
        </w:rPr>
        <w:t>aliyoletwa Wakala wa Vipimo na b</w:t>
      </w:r>
      <w:r w:rsidR="00424217" w:rsidRPr="00424217">
        <w:rPr>
          <w:rFonts w:ascii="Bookman Old Style" w:hAnsi="Bookman Old Style"/>
          <w:sz w:val="28"/>
          <w:szCs w:val="28"/>
        </w:rPr>
        <w:t>aadhi ya Wananchi wakilalamika kuwa bidhaa nyingi hususani unga wa mahindi haufikii vipimo ambavyo vinaonyeshwa katika vifungashio vya unga huo.</w:t>
      </w:r>
    </w:p>
    <w:p w:rsidR="00424217" w:rsidRPr="00424217" w:rsidRDefault="00424217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24217" w:rsidRPr="00424217" w:rsidRDefault="00424217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>Kama utaratibu wa Wakala wa Vipimo ulivyo wafanyabiashara hao walijaziwa fomu za wito ili wafi</w:t>
      </w:r>
      <w:r w:rsidR="00772B97">
        <w:rPr>
          <w:rFonts w:ascii="Bookman Old Style" w:hAnsi="Bookman Old Style"/>
          <w:sz w:val="28"/>
          <w:szCs w:val="28"/>
        </w:rPr>
        <w:t>ke of</w:t>
      </w:r>
      <w:r w:rsidR="0039769C">
        <w:rPr>
          <w:rFonts w:ascii="Bookman Old Style" w:hAnsi="Bookman Old Style"/>
          <w:sz w:val="28"/>
          <w:szCs w:val="28"/>
        </w:rPr>
        <w:t xml:space="preserve">isini kwa ajili ya kupewa elimu na </w:t>
      </w:r>
      <w:r w:rsidR="00772B97">
        <w:rPr>
          <w:rFonts w:ascii="Bookman Old Style" w:hAnsi="Bookman Old Style"/>
          <w:sz w:val="28"/>
          <w:szCs w:val="28"/>
        </w:rPr>
        <w:t xml:space="preserve"> u</w:t>
      </w:r>
      <w:r w:rsidRPr="00424217">
        <w:rPr>
          <w:rFonts w:ascii="Bookman Old Style" w:hAnsi="Bookman Old Style"/>
          <w:sz w:val="28"/>
          <w:szCs w:val="28"/>
        </w:rPr>
        <w:t>shauri ikibidi kutozwa faini au kufikishwa mahakamani.</w:t>
      </w:r>
    </w:p>
    <w:p w:rsidR="003B2F04" w:rsidRPr="00424217" w:rsidRDefault="00C4036A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>Kwa mfanyabiashara wa jumla kuwa na mizani katika eneo lake la biashara kunamhakikishia  kupokea  na kuuza  bidhaa iliyotimia  kulingana  na kiasi  kilichoandikwa  katika mfuko au kifungashio.</w:t>
      </w:r>
    </w:p>
    <w:p w:rsidR="00681AC1" w:rsidRDefault="00E2521E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424217">
        <w:rPr>
          <w:rFonts w:ascii="Bookman Old Style" w:hAnsi="Bookman Old Style"/>
          <w:sz w:val="28"/>
          <w:szCs w:val="28"/>
        </w:rPr>
        <w:t xml:space="preserve">Wakala wa Vipimo inatoa wito kwa </w:t>
      </w:r>
      <w:r w:rsidR="00772B97">
        <w:rPr>
          <w:rFonts w:ascii="Bookman Old Style" w:hAnsi="Bookman Old Style"/>
          <w:sz w:val="28"/>
          <w:szCs w:val="28"/>
        </w:rPr>
        <w:t>w</w:t>
      </w:r>
      <w:r w:rsidRPr="00424217">
        <w:rPr>
          <w:rFonts w:ascii="Bookman Old Style" w:hAnsi="Bookman Old Style"/>
          <w:sz w:val="28"/>
          <w:szCs w:val="28"/>
        </w:rPr>
        <w:t>afanyabiashara wote kufanya biashara zao p</w:t>
      </w:r>
      <w:r w:rsidR="00252324" w:rsidRPr="00424217">
        <w:rPr>
          <w:rFonts w:ascii="Bookman Old Style" w:hAnsi="Bookman Old Style"/>
          <w:sz w:val="28"/>
          <w:szCs w:val="28"/>
        </w:rPr>
        <w:t xml:space="preserve">asipo kukiuka taratibu na Sheria </w:t>
      </w:r>
      <w:r w:rsidRPr="00424217">
        <w:rPr>
          <w:rFonts w:ascii="Bookman Old Style" w:hAnsi="Bookman Old Style"/>
          <w:sz w:val="28"/>
          <w:szCs w:val="28"/>
        </w:rPr>
        <w:t xml:space="preserve"> ambazo zimewekwa na itaendelea kufanya kaguzi mbalimbali kwa lengo la kuwalinda wananchi ili waweze kununua bidhaa kwa usahihi kulingan</w:t>
      </w:r>
      <w:r w:rsidR="00944AA3">
        <w:rPr>
          <w:rFonts w:ascii="Bookman Old Style" w:hAnsi="Bookman Old Style"/>
          <w:sz w:val="28"/>
          <w:szCs w:val="28"/>
        </w:rPr>
        <w:t>a na thamani ya fedha wanazotoa</w:t>
      </w:r>
      <w:r w:rsidRPr="00424217">
        <w:rPr>
          <w:rFonts w:ascii="Bookman Old Style" w:hAnsi="Bookman Old Style"/>
          <w:sz w:val="28"/>
          <w:szCs w:val="28"/>
        </w:rPr>
        <w:t>.</w:t>
      </w:r>
    </w:p>
    <w:p w:rsidR="00944AA3" w:rsidRDefault="00944AA3" w:rsidP="0042421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944AA3" w:rsidRDefault="00944AA3" w:rsidP="00944AA3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Imetolewa na;  </w:t>
      </w:r>
    </w:p>
    <w:p w:rsidR="00944AA3" w:rsidRPr="00944AA3" w:rsidRDefault="0039769C" w:rsidP="00944AA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Afisa </w:t>
      </w:r>
      <w:bookmarkStart w:id="0" w:name="_GoBack"/>
      <w:bookmarkEnd w:id="0"/>
      <w:r w:rsidR="00944AA3" w:rsidRPr="00944AA3">
        <w:rPr>
          <w:rFonts w:ascii="Bookman Old Style" w:hAnsi="Bookman Old Style"/>
          <w:b/>
          <w:sz w:val="28"/>
          <w:szCs w:val="28"/>
        </w:rPr>
        <w:t>Mtendaji Mkuu</w:t>
      </w:r>
    </w:p>
    <w:p w:rsidR="00944AA3" w:rsidRPr="00424217" w:rsidRDefault="00944AA3" w:rsidP="00944AA3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WAKALA WA VIPIMO</w:t>
      </w:r>
    </w:p>
    <w:p w:rsidR="00772B97" w:rsidRDefault="00772B97" w:rsidP="00424217">
      <w:pPr>
        <w:spacing w:line="276" w:lineRule="auto"/>
        <w:jc w:val="center"/>
        <w:rPr>
          <w:rFonts w:ascii="Bookman Old Style" w:eastAsia="Calibri" w:hAnsi="Bookman Old Style" w:cs="Times New Roman"/>
          <w:i/>
          <w:sz w:val="18"/>
          <w:lang w:val="pt-BR"/>
        </w:rPr>
      </w:pPr>
    </w:p>
    <w:p w:rsidR="00E2521E" w:rsidRDefault="00E2521E" w:rsidP="00424217">
      <w:pPr>
        <w:spacing w:line="276" w:lineRule="auto"/>
        <w:jc w:val="center"/>
        <w:rPr>
          <w:rFonts w:ascii="Bookman Old Style" w:eastAsia="Calibri" w:hAnsi="Bookman Old Style" w:cs="Times New Roman"/>
          <w:i/>
          <w:sz w:val="18"/>
          <w:lang w:val="pt-BR"/>
        </w:rPr>
      </w:pPr>
      <w:r w:rsidRPr="00F92E7E">
        <w:rPr>
          <w:rFonts w:ascii="Bookman Old Style" w:eastAsia="Calibri" w:hAnsi="Bookman Old Style" w:cs="Times New Roman"/>
          <w:i/>
          <w:sz w:val="18"/>
          <w:lang w:val="pt-BR"/>
        </w:rPr>
        <w:t>S</w:t>
      </w:r>
      <w:r>
        <w:rPr>
          <w:rFonts w:ascii="Bookman Old Style" w:eastAsia="Calibri" w:hAnsi="Bookman Old Style" w:cs="Times New Roman"/>
          <w:i/>
          <w:sz w:val="18"/>
          <w:lang w:val="pt-BR"/>
        </w:rPr>
        <w:t>imu:+ 255 (0) 22 292 156,</w:t>
      </w:r>
    </w:p>
    <w:p w:rsidR="00E2521E" w:rsidRPr="00F92E7E" w:rsidRDefault="00944AA3" w:rsidP="00424217">
      <w:pPr>
        <w:spacing w:after="0" w:line="240" w:lineRule="auto"/>
        <w:jc w:val="center"/>
        <w:rPr>
          <w:rFonts w:ascii="Bookman Old Style" w:eastAsia="Calibri" w:hAnsi="Bookman Old Style" w:cs="Times New Roman"/>
          <w:i/>
          <w:sz w:val="18"/>
          <w:lang w:val="pt-BR"/>
        </w:rPr>
      </w:pPr>
      <w:r>
        <w:rPr>
          <w:rFonts w:ascii="Bookman Old Style" w:eastAsia="Calibri" w:hAnsi="Bookman Old Style" w:cs="Times New Roman"/>
          <w:i/>
          <w:sz w:val="18"/>
          <w:lang w:val="pt-BR"/>
        </w:rPr>
        <w:t>Namba ya Bure</w:t>
      </w:r>
      <w:r w:rsidR="00E2521E">
        <w:rPr>
          <w:rFonts w:ascii="Bookman Old Style" w:eastAsia="Calibri" w:hAnsi="Bookman Old Style" w:cs="Times New Roman"/>
          <w:i/>
          <w:sz w:val="18"/>
          <w:lang w:val="pt-BR"/>
        </w:rPr>
        <w:t>: 0800 11 00 97,</w:t>
      </w:r>
    </w:p>
    <w:p w:rsidR="00E2521E" w:rsidRPr="00F92E7E" w:rsidRDefault="00E2521E" w:rsidP="00424217">
      <w:pPr>
        <w:spacing w:after="0" w:line="240" w:lineRule="auto"/>
        <w:jc w:val="center"/>
        <w:rPr>
          <w:rFonts w:ascii="Bookman Old Style" w:eastAsia="Calibri" w:hAnsi="Bookman Old Style" w:cs="Times New Roman"/>
          <w:i/>
          <w:sz w:val="18"/>
          <w:lang w:val="pt-BR"/>
        </w:rPr>
      </w:pPr>
      <w:r w:rsidRPr="00F92E7E">
        <w:rPr>
          <w:rFonts w:ascii="Bookman Old Style" w:eastAsia="Calibri" w:hAnsi="Bookman Old Style" w:cs="Times New Roman"/>
          <w:i/>
          <w:sz w:val="18"/>
          <w:lang w:val="pt-BR"/>
        </w:rPr>
        <w:t>Na. ya Nukushi:+255-22-22928158</w:t>
      </w:r>
      <w:r>
        <w:rPr>
          <w:rFonts w:ascii="Bookman Old Style" w:eastAsia="Calibri" w:hAnsi="Bookman Old Style" w:cs="Times New Roman"/>
          <w:i/>
          <w:sz w:val="18"/>
          <w:lang w:val="pt-BR"/>
        </w:rPr>
        <w:t>,</w:t>
      </w:r>
    </w:p>
    <w:p w:rsidR="00E2521E" w:rsidRPr="00E2521E" w:rsidRDefault="00E2521E" w:rsidP="00424217">
      <w:pPr>
        <w:spacing w:after="0" w:line="240" w:lineRule="auto"/>
        <w:jc w:val="center"/>
        <w:rPr>
          <w:rFonts w:ascii="Bookman Old Style" w:eastAsia="Calibri" w:hAnsi="Bookman Old Style" w:cs="Times New Roman"/>
          <w:i/>
          <w:sz w:val="18"/>
          <w:lang w:val="pt-BR"/>
        </w:rPr>
      </w:pPr>
      <w:r w:rsidRPr="00F92E7E">
        <w:rPr>
          <w:rFonts w:ascii="Bookman Old Style" w:eastAsia="Calibri" w:hAnsi="Bookman Old Style" w:cs="Times New Roman"/>
          <w:i/>
          <w:sz w:val="18"/>
          <w:lang w:val="pt-BR"/>
        </w:rPr>
        <w:t>Anuani ya Barua Pepe: info@wma.go.tz</w:t>
      </w:r>
    </w:p>
    <w:p w:rsidR="00B11313" w:rsidRPr="00171EAB" w:rsidRDefault="00B11313" w:rsidP="00D12A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sectPr w:rsidR="00B11313" w:rsidRPr="00171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72" w:rsidRDefault="009F0F72" w:rsidP="004159EF">
      <w:pPr>
        <w:spacing w:after="0" w:line="240" w:lineRule="auto"/>
      </w:pPr>
      <w:r>
        <w:separator/>
      </w:r>
    </w:p>
  </w:endnote>
  <w:endnote w:type="continuationSeparator" w:id="0">
    <w:p w:rsidR="009F0F72" w:rsidRDefault="009F0F72" w:rsidP="0041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72" w:rsidRDefault="009F0F72" w:rsidP="004159EF">
      <w:pPr>
        <w:spacing w:after="0" w:line="240" w:lineRule="auto"/>
      </w:pPr>
      <w:r>
        <w:separator/>
      </w:r>
    </w:p>
  </w:footnote>
  <w:footnote w:type="continuationSeparator" w:id="0">
    <w:p w:rsidR="009F0F72" w:rsidRDefault="009F0F72" w:rsidP="00415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F"/>
    <w:rsid w:val="00043C43"/>
    <w:rsid w:val="000D5268"/>
    <w:rsid w:val="00162703"/>
    <w:rsid w:val="00171EAB"/>
    <w:rsid w:val="0019048E"/>
    <w:rsid w:val="001C17B0"/>
    <w:rsid w:val="00252324"/>
    <w:rsid w:val="00340F89"/>
    <w:rsid w:val="0039769C"/>
    <w:rsid w:val="003B2F04"/>
    <w:rsid w:val="004159EF"/>
    <w:rsid w:val="00424217"/>
    <w:rsid w:val="00430EDD"/>
    <w:rsid w:val="00442F8C"/>
    <w:rsid w:val="00444418"/>
    <w:rsid w:val="004D4941"/>
    <w:rsid w:val="00513E33"/>
    <w:rsid w:val="00531252"/>
    <w:rsid w:val="005A6104"/>
    <w:rsid w:val="00681AC1"/>
    <w:rsid w:val="00751BFF"/>
    <w:rsid w:val="00772B97"/>
    <w:rsid w:val="00861670"/>
    <w:rsid w:val="008A1507"/>
    <w:rsid w:val="00944AA3"/>
    <w:rsid w:val="0097614C"/>
    <w:rsid w:val="009F0F72"/>
    <w:rsid w:val="00B11313"/>
    <w:rsid w:val="00B171C7"/>
    <w:rsid w:val="00B449FC"/>
    <w:rsid w:val="00C30EA8"/>
    <w:rsid w:val="00C4036A"/>
    <w:rsid w:val="00CC084D"/>
    <w:rsid w:val="00D12A95"/>
    <w:rsid w:val="00D338EB"/>
    <w:rsid w:val="00E2521E"/>
    <w:rsid w:val="00ED66A4"/>
    <w:rsid w:val="00F92E7E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4977B-FE23-41F9-B295-D272BAF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EF"/>
  </w:style>
  <w:style w:type="paragraph" w:styleId="Footer">
    <w:name w:val="footer"/>
    <w:basedOn w:val="Normal"/>
    <w:link w:val="FooterChar"/>
    <w:uiPriority w:val="99"/>
    <w:unhideWhenUsed/>
    <w:rsid w:val="0041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EF"/>
  </w:style>
  <w:style w:type="paragraph" w:styleId="BalloonText">
    <w:name w:val="Balloon Text"/>
    <w:basedOn w:val="Normal"/>
    <w:link w:val="BalloonTextChar"/>
    <w:uiPriority w:val="99"/>
    <w:semiHidden/>
    <w:unhideWhenUsed/>
    <w:rsid w:val="00D1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</dc:creator>
  <cp:keywords/>
  <dc:description/>
  <cp:lastModifiedBy>Irene John</cp:lastModifiedBy>
  <cp:revision>15</cp:revision>
  <cp:lastPrinted>2019-04-30T15:03:00Z</cp:lastPrinted>
  <dcterms:created xsi:type="dcterms:W3CDTF">2019-04-30T09:23:00Z</dcterms:created>
  <dcterms:modified xsi:type="dcterms:W3CDTF">2019-05-01T05:01:00Z</dcterms:modified>
</cp:coreProperties>
</file>